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A7D90" w:rsidP="00CB5E1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CB5E1A">
              <w:rPr>
                <w:b/>
              </w:rPr>
              <w:t>010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CB5E1A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2264716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proofErr w:type="spellStart"/>
      <w:r w:rsidR="00CB5E1A" w:rsidRPr="00CB5E1A">
        <w:rPr>
          <w:b/>
        </w:rPr>
        <w:t>Армстронг</w:t>
      </w:r>
      <w:proofErr w:type="spellEnd"/>
      <w:r w:rsidR="00CB5E1A" w:rsidRPr="00CB5E1A">
        <w:rPr>
          <w:b/>
        </w:rPr>
        <w:t xml:space="preserve"> </w:t>
      </w:r>
      <w:proofErr w:type="gramStart"/>
      <w:r w:rsidR="00CB5E1A" w:rsidRPr="00CB5E1A">
        <w:rPr>
          <w:b/>
        </w:rPr>
        <w:t>встраиваемый</w:t>
      </w:r>
      <w:proofErr w:type="gramEnd"/>
      <w:r w:rsidR="00CB5E1A" w:rsidRPr="00CB5E1A">
        <w:rPr>
          <w:b/>
        </w:rPr>
        <w:t xml:space="preserve"> 24Вт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CB5E1A" w:rsidP="00FE6358">
            <w:pPr>
              <w:jc w:val="center"/>
              <w:rPr>
                <w:color w:val="000000"/>
              </w:rPr>
            </w:pPr>
            <w:r w:rsidRPr="00CB5E1A">
              <w:rPr>
                <w:color w:val="000000"/>
              </w:rPr>
              <w:t xml:space="preserve">Светильник </w:t>
            </w:r>
            <w:proofErr w:type="spellStart"/>
            <w:r w:rsidRPr="00CB5E1A">
              <w:rPr>
                <w:color w:val="000000"/>
              </w:rPr>
              <w:t>Армстронг</w:t>
            </w:r>
            <w:proofErr w:type="spellEnd"/>
            <w:r w:rsidRPr="00CB5E1A">
              <w:rPr>
                <w:color w:val="000000"/>
              </w:rPr>
              <w:t xml:space="preserve"> встраиваемый 24Вт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B5E1A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950F2C">
              <w:t xml:space="preserve">освещения </w:t>
            </w:r>
            <w:r w:rsidR="00CB5E1A">
              <w:t>административных</w:t>
            </w:r>
            <w:r w:rsidR="00950F2C">
              <w:t xml:space="preserve"> помещений</w:t>
            </w:r>
            <w:r w:rsidR="00CB5E1A">
              <w:t xml:space="preserve"> (для замены светильников ЛВО 4х18)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CB5E1A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CB5E1A">
              <w:rPr>
                <w:color w:val="000000"/>
              </w:rPr>
              <w:t>24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6748D9" w:rsidP="006748D9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0,95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CB5E1A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CB5E1A">
              <w:rPr>
                <w:color w:val="000000"/>
              </w:rPr>
              <w:t>4</w:t>
            </w:r>
            <w:r w:rsidR="003B033E">
              <w:rPr>
                <w:color w:val="000000"/>
              </w:rPr>
              <w:t xml:space="preserve">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E44CC1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E44CC1">
              <w:rPr>
                <w:color w:val="000000"/>
              </w:rPr>
              <w:t>2 700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56516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9F7E03">
              <w:rPr>
                <w:color w:val="000000"/>
              </w:rPr>
              <w:t>3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6748D9" w:rsidP="00CB5E1A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Способ установки светильника – </w:t>
            </w:r>
            <w:r w:rsidR="00CB5E1A">
              <w:rPr>
                <w:color w:val="000000"/>
              </w:rPr>
              <w:t>встраиваемый в потолок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CB5E1A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B5E1A">
              <w:rPr>
                <w:color w:val="000000"/>
              </w:rPr>
              <w:t>40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941858" w:rsidRDefault="003B033E" w:rsidP="00E44CC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Корпус </w:t>
            </w:r>
            <w:r w:rsidR="0035517B">
              <w:rPr>
                <w:color w:val="000000"/>
              </w:rPr>
              <w:t>–</w:t>
            </w:r>
            <w:r w:rsidR="0056516C">
              <w:rPr>
                <w:color w:val="000000"/>
              </w:rPr>
              <w:t xml:space="preserve"> </w:t>
            </w:r>
            <w:r w:rsidR="00E44CC1">
              <w:rPr>
                <w:color w:val="000000"/>
              </w:rPr>
              <w:t>стальной, покрытый порошковой краской</w:t>
            </w:r>
            <w:r>
              <w:rPr>
                <w:color w:val="000000"/>
              </w:rPr>
              <w:t>.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9F7E03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>
              <w:rPr>
                <w:color w:val="000000"/>
              </w:rPr>
              <w:t>мм</w:t>
            </w:r>
            <w:proofErr w:type="gramEnd"/>
            <w:r w:rsidR="0035517B">
              <w:rPr>
                <w:color w:val="000000"/>
              </w:rPr>
              <w:t xml:space="preserve"> – </w:t>
            </w:r>
            <w:r w:rsidR="00CB5E1A">
              <w:t>595х595х35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E44CC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</w:t>
            </w:r>
            <w:r w:rsidR="00E44CC1">
              <w:rPr>
                <w:color w:val="000000"/>
              </w:rPr>
              <w:t>2,5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44CC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F3721C">
              <w:rPr>
                <w:color w:val="000000"/>
              </w:rPr>
              <w:t>7</w:t>
            </w:r>
            <w:r w:rsidR="00E44CC1">
              <w:rPr>
                <w:color w:val="000000"/>
              </w:rPr>
              <w:t>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125BC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25BC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125BC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125BC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FC5F94" w:rsidRDefault="00125BC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FC5F94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FC5F94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FC5F94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FC5F94">
        <w:rPr>
          <w:sz w:val="24"/>
          <w:szCs w:val="24"/>
        </w:rPr>
        <w:t> «</w:t>
      </w:r>
      <w:hyperlink r:id="rId13" w:history="1">
        <w:r w:rsidR="00FC5F94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FC5F94">
        <w:rPr>
          <w:sz w:val="24"/>
          <w:szCs w:val="24"/>
        </w:rPr>
        <w:t>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FC5F94" w:rsidRDefault="00FC5F94" w:rsidP="00FC5F94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125BC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125BC4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25BC4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A7D90"/>
    <w:rsid w:val="003B033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01DD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5E1A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4CC1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5F94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92B1A-9D30-4636-9C4B-D8938882C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925</Words>
  <Characters>6923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126</cp:revision>
  <cp:lastPrinted>2009-10-15T06:49:00Z</cp:lastPrinted>
  <dcterms:created xsi:type="dcterms:W3CDTF">2015-02-10T07:22:00Z</dcterms:created>
  <dcterms:modified xsi:type="dcterms:W3CDTF">2015-10-30T11:40:00Z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